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BD7B" w14:textId="2887AAAD" w:rsidR="00C767BC" w:rsidRDefault="00C767BC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6679FF02" w14:textId="77AB7D72" w:rsidR="00C767BC" w:rsidRPr="0035686D" w:rsidRDefault="00446402">
      <w:pPr>
        <w:spacing w:after="60" w:line="240" w:lineRule="auto"/>
        <w:jc w:val="center"/>
        <w:rPr>
          <w:rFonts w:ascii="Times New Roman" w:hAnsi="Times New Roman"/>
          <w:color w:val="FF0000"/>
          <w:spacing w:val="-8"/>
          <w:sz w:val="40"/>
          <w:szCs w:val="40"/>
        </w:rPr>
      </w:pPr>
      <w:r>
        <w:rPr>
          <w:noProof/>
        </w:rPr>
        <w:pict w14:anchorId="393A6D03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3.55pt;margin-top:1.3pt;width:110.75pt;height:162.3pt;z-index:1;visibility:visible;mso-wrap-style:none;mso-wrap-distance-right:22.7pt;mso-wrap-distance-bottom:5.65pt;mso-position-horizontal-relative:page" filled="f" stroked="f" strokeweight=".34pt">
            <v:textbox style="mso-next-textbox:#Text Box 1" inset="0,0,0,0">
              <w:txbxContent>
                <w:p w14:paraId="39E977D0" w14:textId="0CCFC81D" w:rsidR="00C767BC" w:rsidRDefault="00446402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7F7277E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7" type="#_x0000_t75" style="width:110.5pt;height:166.6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C767BC" w:rsidRPr="0035686D">
        <w:rPr>
          <w:rFonts w:ascii="Times New Roman" w:hAnsi="Times New Roman"/>
          <w:b/>
          <w:bCs/>
          <w:color w:val="FF0000"/>
          <w:spacing w:val="-8"/>
          <w:sz w:val="40"/>
          <w:szCs w:val="40"/>
        </w:rPr>
        <w:t xml:space="preserve">               TIỂU SỬ TÓM TẮT</w:t>
      </w:r>
    </w:p>
    <w:p w14:paraId="7138DC12" w14:textId="77777777" w:rsidR="00C767BC" w:rsidRDefault="00C767BC">
      <w:pPr>
        <w:shd w:val="clear" w:color="auto" w:fill="FFFFFF"/>
        <w:spacing w:after="60" w:line="240" w:lineRule="auto"/>
        <w:jc w:val="center"/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" w:hAnsi="Times New Roman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2D5F9168" w14:textId="77777777" w:rsidR="00C767BC" w:rsidRDefault="00C767BC">
      <w:pPr>
        <w:shd w:val="clear" w:color="auto" w:fill="FFFFFF"/>
        <w:spacing w:after="60" w:line="240" w:lineRule="auto"/>
        <w:jc w:val="center"/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</w:pPr>
      <w:r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  <w:t xml:space="preserve">               NHIỆM KỲ 2026 – 2031</w:t>
      </w:r>
    </w:p>
    <w:p w14:paraId="465A07CA" w14:textId="77777777" w:rsidR="00C767BC" w:rsidRDefault="00C767BC">
      <w:pPr>
        <w:shd w:val="clear" w:color="auto" w:fill="FFFFFF"/>
        <w:spacing w:after="60" w:line="240" w:lineRule="auto"/>
        <w:jc w:val="center"/>
        <w:rPr>
          <w:rFonts w:ascii="Times New Roman" w:hAnsi="Times New Roman"/>
          <w:b/>
          <w:bCs/>
          <w:color w:val="0000FF"/>
          <w:spacing w:val="-8"/>
          <w:sz w:val="34"/>
          <w:szCs w:val="30"/>
        </w:rPr>
      </w:pPr>
    </w:p>
    <w:p w14:paraId="06E9B564" w14:textId="77777777" w:rsidR="00C767BC" w:rsidRDefault="00C767B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6F4D98">
        <w:rPr>
          <w:color w:val="000000"/>
          <w:sz w:val="28"/>
          <w:szCs w:val="28"/>
        </w:rPr>
        <w:t>KHƯƠNG THỊ TỊNH</w:t>
      </w:r>
    </w:p>
    <w:p w14:paraId="4EE06B1C" w14:textId="77777777" w:rsidR="00C767BC" w:rsidRDefault="00C767B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F4D98">
        <w:rPr>
          <w:color w:val="000000"/>
          <w:sz w:val="28"/>
          <w:szCs w:val="28"/>
        </w:rPr>
        <w:t>KHƯƠNG THỊ TỊNH</w:t>
      </w:r>
    </w:p>
    <w:p w14:paraId="1279EA57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6A1FC4EC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 22/10/1974 </w:t>
      </w:r>
      <w:r>
        <w:rPr>
          <w:color w:val="000000"/>
          <w:sz w:val="28"/>
          <w:szCs w:val="28"/>
        </w:rPr>
        <w:tab/>
        <w:t xml:space="preserve">       </w:t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5FD29036" w14:textId="77777777" w:rsidR="00C767BC" w:rsidRPr="002F06F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</w:p>
    <w:p w14:paraId="2BF358D6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</w:rPr>
        <w:t>: xã Xuân Hòa, huyện Thọ Xuân, tỉnh Thanh Hóa.</w:t>
      </w:r>
    </w:p>
    <w:p w14:paraId="31A3CED4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>: xã Xuân Hòa, tỉnh Thanh Hóa.</w:t>
      </w:r>
    </w:p>
    <w:p w14:paraId="7442609F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>: Thôn Hợp Thành, xã Thọ Xuân, tỉnh Thanh Hóa.</w:t>
      </w:r>
    </w:p>
    <w:p w14:paraId="3181AA26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 Như trên</w:t>
      </w:r>
    </w:p>
    <w:p w14:paraId="56694D58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Kinh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Không</w:t>
      </w:r>
    </w:p>
    <w:p w14:paraId="20C90522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5AD6ACDC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 w14:paraId="78B26702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 y khoa, chuyên ngành Đa khoa.</w:t>
      </w:r>
    </w:p>
    <w:p w14:paraId="6F26B7ED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Không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3B6AF735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Cao Cấp</w:t>
      </w:r>
    </w:p>
    <w:p w14:paraId="119A8CB1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 xml:space="preserve">: Tiếng Anh B1 </w:t>
      </w:r>
    </w:p>
    <w:p w14:paraId="71140D02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>: Công chức</w:t>
      </w:r>
    </w:p>
    <w:p w14:paraId="2943F419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Ủy viên Ban chấp hành Đảng bộ xã, Bí thư chi bộ</w:t>
      </w:r>
      <w:r>
        <w:rPr>
          <w:color w:val="000000"/>
          <w:sz w:val="28"/>
          <w:szCs w:val="28"/>
          <w:lang w:val="vi-VN"/>
        </w:rPr>
        <w:t xml:space="preserve">, </w:t>
      </w:r>
      <w:r>
        <w:rPr>
          <w:color w:val="000000"/>
          <w:sz w:val="28"/>
          <w:szCs w:val="28"/>
        </w:rPr>
        <w:t>Trưởng Phòng Văn hóa - Xã hội, Ủy ban nhân dân xã Lam Sơn, tỉnh Thanh Hóa.</w:t>
      </w:r>
    </w:p>
    <w:p w14:paraId="2EF82BFD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Ủy ban nhân dân xã Lam Sơn, tỉnh Thanh Hóa.</w:t>
      </w:r>
    </w:p>
    <w:p w14:paraId="01BC58A3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10/8/2004</w:t>
      </w:r>
    </w:p>
    <w:p w14:paraId="31A122E2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10/8/2005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0DC3FE64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>: Ủy viên Ban chấp hành Đảng bộ xã, Bí thư chi bộ Phòng Văn hóa - Xã hội, xã Lam Sơn, tỉnh Thanh Hóa.</w:t>
      </w:r>
    </w:p>
    <w:p w14:paraId="3302F4FB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137D12EF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404C14D2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thể:</w:t>
      </w:r>
      <w:r>
        <w:rPr>
          <w:color w:val="000000"/>
          <w:sz w:val="28"/>
          <w:szCs w:val="28"/>
        </w:rPr>
        <w:t xml:space="preserve">  </w:t>
      </w:r>
    </w:p>
    <w:p w14:paraId="41C78665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Hội Liên hiệp phụ nữ xã Lam Sơn, tỉnh Thanh Hóa</w:t>
      </w:r>
    </w:p>
    <w:p w14:paraId="1E7B9CD2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073BECC0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20F627AA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1E5C7B27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5CED4B34" w14:textId="77777777" w:rsidR="00C767BC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166AE109" w14:textId="77777777" w:rsidR="00C767BC" w:rsidRPr="0025641F" w:rsidRDefault="00C767BC" w:rsidP="00304C64">
      <w:pPr>
        <w:pStyle w:val="NormalWeb"/>
        <w:shd w:val="clear" w:color="auto" w:fill="FFFFFF"/>
        <w:spacing w:before="0" w:beforeAutospacing="0" w:after="0" w:afterAutospacing="0" w:line="25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>): Không</w:t>
      </w:r>
      <w:r>
        <w:rPr>
          <w:color w:val="000000"/>
          <w:sz w:val="28"/>
          <w:szCs w:val="28"/>
          <w:lang w:val="vi-VN"/>
        </w:rPr>
        <w:t>, Nhiệm kỳ: Không</w:t>
      </w:r>
    </w:p>
    <w:p w14:paraId="1D47D343" w14:textId="77777777" w:rsidR="00C767BC" w:rsidRDefault="00C767B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"/>
          <w:szCs w:val="28"/>
        </w:rPr>
      </w:pPr>
    </w:p>
    <w:p w14:paraId="678085A2" w14:textId="77777777" w:rsidR="00C767BC" w:rsidRDefault="00C767B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</w:rPr>
      </w:pPr>
    </w:p>
    <w:p w14:paraId="78F0CF2E" w14:textId="77777777" w:rsidR="00C71C7D" w:rsidRPr="00C71C7D" w:rsidRDefault="00C71C7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16"/>
          <w:szCs w:val="14"/>
        </w:rPr>
      </w:pPr>
    </w:p>
    <w:p w14:paraId="48937EF4" w14:textId="24EB7B95" w:rsidR="00C767BC" w:rsidRPr="0035686D" w:rsidRDefault="00C767B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</w:rPr>
      </w:pPr>
      <w:r w:rsidRPr="0035686D">
        <w:rPr>
          <w:b/>
          <w:color w:val="FF0000"/>
          <w:sz w:val="30"/>
          <w:szCs w:val="28"/>
        </w:rPr>
        <w:t>TÓM TẮT QUÁ TRÌNH CÔNG TÁC</w:t>
      </w:r>
    </w:p>
    <w:p w14:paraId="5D7A2E15" w14:textId="77777777" w:rsidR="00C767BC" w:rsidRDefault="00C767B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12"/>
          <w:szCs w:val="28"/>
        </w:rPr>
      </w:pPr>
    </w:p>
    <w:p w14:paraId="3346B47F" w14:textId="77777777" w:rsidR="00C767BC" w:rsidRDefault="00C767B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1394"/>
      </w:tblGrid>
      <w:tr w:rsidR="00C767BC" w14:paraId="1B5C744F" w14:textId="77777777">
        <w:trPr>
          <w:trHeight w:val="343"/>
        </w:trPr>
        <w:tc>
          <w:tcPr>
            <w:tcW w:w="3402" w:type="dxa"/>
            <w:vAlign w:val="center"/>
          </w:tcPr>
          <w:p w14:paraId="3A872FF3" w14:textId="77777777" w:rsidR="00C767BC" w:rsidRDefault="00C767BC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394" w:type="dxa"/>
            <w:vAlign w:val="center"/>
          </w:tcPr>
          <w:p w14:paraId="6F473F83" w14:textId="77777777" w:rsidR="00C767BC" w:rsidRDefault="00C767BC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C767BC" w:rsidRPr="002F06FC" w14:paraId="36BCE8D9" w14:textId="77777777">
        <w:tc>
          <w:tcPr>
            <w:tcW w:w="3402" w:type="dxa"/>
            <w:vAlign w:val="center"/>
          </w:tcPr>
          <w:p w14:paraId="44E6CDF2" w14:textId="77777777" w:rsidR="00C767BC" w:rsidRDefault="00C767BC" w:rsidP="0065686E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7/1995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8/1999</w:t>
            </w:r>
          </w:p>
        </w:tc>
        <w:tc>
          <w:tcPr>
            <w:tcW w:w="11394" w:type="dxa"/>
            <w:vAlign w:val="center"/>
          </w:tcPr>
          <w:p w14:paraId="65778F2F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Y sĩ, Trạm Y tế xã Xuân Hòa, huyện Thọ Xuân, tỉnh Thanh Hóa</w:t>
            </w:r>
          </w:p>
        </w:tc>
      </w:tr>
      <w:tr w:rsidR="00C767BC" w:rsidRPr="002F06FC" w14:paraId="47C910FF" w14:textId="77777777">
        <w:tc>
          <w:tcPr>
            <w:tcW w:w="3402" w:type="dxa"/>
            <w:vAlign w:val="center"/>
          </w:tcPr>
          <w:p w14:paraId="083DA075" w14:textId="77777777" w:rsidR="00C767BC" w:rsidRDefault="00C767BC" w:rsidP="0065686E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9/1999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9/2002</w:t>
            </w:r>
          </w:p>
        </w:tc>
        <w:tc>
          <w:tcPr>
            <w:tcW w:w="11394" w:type="dxa"/>
            <w:vAlign w:val="center"/>
          </w:tcPr>
          <w:p w14:paraId="3F4150E4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Học Bác sĩ, Trường Đại học Y Thái Bình</w:t>
            </w:r>
          </w:p>
        </w:tc>
      </w:tr>
      <w:tr w:rsidR="00C767BC" w:rsidRPr="002F06FC" w14:paraId="4095E101" w14:textId="77777777">
        <w:tc>
          <w:tcPr>
            <w:tcW w:w="3402" w:type="dxa"/>
            <w:vAlign w:val="center"/>
          </w:tcPr>
          <w:p w14:paraId="079DDC22" w14:textId="77777777" w:rsidR="00C767BC" w:rsidRDefault="00C767BC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10/2002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02/2004</w:t>
            </w:r>
          </w:p>
        </w:tc>
        <w:tc>
          <w:tcPr>
            <w:tcW w:w="11394" w:type="dxa"/>
            <w:vAlign w:val="center"/>
          </w:tcPr>
          <w:p w14:paraId="4E12C17E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Bác sĩ Trạm Y tế xã Xuân Hòa, huyện Thọ Xuân, tỉnh Thanh Hóa</w:t>
            </w:r>
          </w:p>
        </w:tc>
      </w:tr>
      <w:tr w:rsidR="00C767BC" w14:paraId="011F3561" w14:textId="77777777">
        <w:tc>
          <w:tcPr>
            <w:tcW w:w="3402" w:type="dxa"/>
            <w:vAlign w:val="center"/>
          </w:tcPr>
          <w:p w14:paraId="50E5C239" w14:textId="77777777" w:rsidR="00C767BC" w:rsidRDefault="00C767BC" w:rsidP="0065686E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3/2004 - 12/200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94" w:type="dxa"/>
            <w:vAlign w:val="center"/>
          </w:tcPr>
          <w:p w14:paraId="1958DCE6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Trưởng Trạm Y tế xã Xuân Hòa, huyện Thọ Xuân, tỉnh Thanh Hóa</w:t>
            </w:r>
          </w:p>
        </w:tc>
      </w:tr>
      <w:tr w:rsidR="00C767BC" w:rsidRPr="002F06FC" w14:paraId="3919DC61" w14:textId="77777777">
        <w:tc>
          <w:tcPr>
            <w:tcW w:w="3402" w:type="dxa"/>
            <w:vAlign w:val="center"/>
          </w:tcPr>
          <w:p w14:paraId="254F8B34" w14:textId="77777777" w:rsidR="00C767BC" w:rsidRDefault="00C767BC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01/2009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12/2010</w:t>
            </w:r>
          </w:p>
        </w:tc>
        <w:tc>
          <w:tcPr>
            <w:tcW w:w="11394" w:type="dxa"/>
            <w:vAlign w:val="center"/>
          </w:tcPr>
          <w:p w14:paraId="779C0FDF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Chuyên viên phòng Y tế, </w:t>
            </w:r>
            <w:r w:rsidRPr="002F06F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huyện Thọ Xuân, tỉnh Thanh Hóa</w:t>
            </w:r>
          </w:p>
        </w:tc>
      </w:tr>
      <w:tr w:rsidR="00C767BC" w:rsidRPr="002F06FC" w14:paraId="793A7C8A" w14:textId="77777777">
        <w:tc>
          <w:tcPr>
            <w:tcW w:w="3402" w:type="dxa"/>
            <w:vAlign w:val="center"/>
          </w:tcPr>
          <w:p w14:paraId="302848EF" w14:textId="77777777" w:rsidR="00C767BC" w:rsidRDefault="00C767BC" w:rsidP="0065686E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01/2011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/2014</w:t>
            </w:r>
          </w:p>
        </w:tc>
        <w:tc>
          <w:tcPr>
            <w:tcW w:w="11394" w:type="dxa"/>
            <w:vAlign w:val="center"/>
          </w:tcPr>
          <w:p w14:paraId="1482CE8C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>Chuyên viên phòng Lao động</w:t>
            </w:r>
            <w:r w:rsidRPr="002F06FC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- Thương binh và Xã hội, </w:t>
            </w:r>
            <w:r w:rsidRPr="002F06FC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vi-VN"/>
              </w:rPr>
              <w:t>Ủy ban nhân dân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huyện Thọ Xuân, tỉnh Thanh Hóa</w:t>
            </w:r>
          </w:p>
        </w:tc>
      </w:tr>
      <w:tr w:rsidR="00C767BC" w:rsidRPr="002F06FC" w14:paraId="2F9C2BEF" w14:textId="77777777">
        <w:tc>
          <w:tcPr>
            <w:tcW w:w="3402" w:type="dxa"/>
            <w:vAlign w:val="center"/>
          </w:tcPr>
          <w:p w14:paraId="53C8B65D" w14:textId="77777777" w:rsidR="00C767BC" w:rsidRPr="00AC12C5" w:rsidRDefault="00C767BC" w:rsidP="00685860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</w:pPr>
            <w:r w:rsidRPr="00AC12C5">
              <w:rPr>
                <w:rFonts w:ascii="Times New Roman" w:hAnsi="Times New Roman"/>
                <w:spacing w:val="-10"/>
                <w:sz w:val="28"/>
                <w:szCs w:val="28"/>
              </w:rPr>
              <w:t>Từ ngày</w:t>
            </w:r>
            <w:r w:rsidRPr="00AC12C5"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 xml:space="preserve"> 01/</w:t>
            </w:r>
            <w:r w:rsidRPr="00AC12C5">
              <w:rPr>
                <w:rFonts w:ascii="Times New Roman" w:hAnsi="Times New Roman"/>
                <w:spacing w:val="-10"/>
                <w:sz w:val="28"/>
                <w:szCs w:val="28"/>
              </w:rPr>
              <w:t>4</w:t>
            </w:r>
            <w:r w:rsidRPr="00AC12C5"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 xml:space="preserve">/2014 </w:t>
            </w:r>
            <w:r w:rsidRPr="00AC12C5">
              <w:rPr>
                <w:rFonts w:ascii="Times New Roman" w:hAnsi="Times New Roman"/>
                <w:spacing w:val="-10"/>
                <w:sz w:val="28"/>
                <w:szCs w:val="28"/>
              </w:rPr>
              <w:t>-</w:t>
            </w:r>
            <w:r w:rsidRPr="00AC12C5"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 xml:space="preserve"> 30/4/2014</w:t>
            </w:r>
          </w:p>
        </w:tc>
        <w:tc>
          <w:tcPr>
            <w:tcW w:w="11394" w:type="dxa"/>
            <w:vAlign w:val="center"/>
          </w:tcPr>
          <w:p w14:paraId="5608EDEB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Chuyên viên phòng Y tế, </w:t>
            </w:r>
            <w:r w:rsidRPr="002F06F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huyện Thọ Xuân, tỉnh Thanh Hóa</w:t>
            </w:r>
          </w:p>
        </w:tc>
      </w:tr>
      <w:tr w:rsidR="00C767BC" w:rsidRPr="002F06FC" w14:paraId="63917351" w14:textId="77777777">
        <w:tc>
          <w:tcPr>
            <w:tcW w:w="3402" w:type="dxa"/>
            <w:vAlign w:val="center"/>
          </w:tcPr>
          <w:p w14:paraId="154E4851" w14:textId="77777777" w:rsidR="00C767BC" w:rsidRDefault="00C767BC" w:rsidP="00685860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5/2014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/2015</w:t>
            </w:r>
          </w:p>
        </w:tc>
        <w:tc>
          <w:tcPr>
            <w:tcW w:w="11394" w:type="dxa"/>
            <w:vAlign w:val="center"/>
          </w:tcPr>
          <w:p w14:paraId="773912C1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Phó Trưởng phòng Y tế, </w:t>
            </w:r>
            <w:r w:rsidRPr="002F06F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huyện Thọ Xuân, tỉnh Thanh Hóa</w:t>
            </w:r>
          </w:p>
        </w:tc>
      </w:tr>
      <w:tr w:rsidR="00C767BC" w14:paraId="2790B4F7" w14:textId="77777777">
        <w:tc>
          <w:tcPr>
            <w:tcW w:w="3402" w:type="dxa"/>
            <w:vAlign w:val="center"/>
          </w:tcPr>
          <w:p w14:paraId="5E01D858" w14:textId="77777777" w:rsidR="00C767BC" w:rsidRDefault="00C767BC" w:rsidP="00685860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12/2015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4/20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94" w:type="dxa"/>
            <w:vAlign w:val="center"/>
          </w:tcPr>
          <w:p w14:paraId="07D593B8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Trưởng phòng Y tế, Bí thư Chi bộ Văn hóa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Y tế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Ủy ban nhân dân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huyện Thọ Xuân, tỉnh Thanh Hóa</w:t>
            </w:r>
          </w:p>
        </w:tc>
      </w:tr>
      <w:tr w:rsidR="00C767BC" w14:paraId="2666A2F6" w14:textId="77777777">
        <w:tc>
          <w:tcPr>
            <w:tcW w:w="3402" w:type="dxa"/>
            <w:vAlign w:val="center"/>
          </w:tcPr>
          <w:p w14:paraId="757B2744" w14:textId="77777777" w:rsidR="00C767BC" w:rsidRDefault="00C767BC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5/2020 - 8/2021</w:t>
            </w:r>
          </w:p>
        </w:tc>
        <w:tc>
          <w:tcPr>
            <w:tcW w:w="11394" w:type="dxa"/>
            <w:vAlign w:val="center"/>
          </w:tcPr>
          <w:p w14:paraId="109E5D1C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Ủy viên Ban chấp hành Đảng bộ Cơ quan Ủy ban nhân dân huyện Thọ Xuân,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 xml:space="preserve"> Trưởng phòng Y tế, Bí thư Chi bộ Văn hóa 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 xml:space="preserve"> Y tế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 ban nhân dân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 xml:space="preserve"> huyện Thọ Xuân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, tỉnh Thanh Hóa</w:t>
            </w:r>
          </w:p>
        </w:tc>
      </w:tr>
      <w:tr w:rsidR="00C767BC" w14:paraId="06F17537" w14:textId="77777777">
        <w:tc>
          <w:tcPr>
            <w:tcW w:w="3402" w:type="dxa"/>
            <w:vAlign w:val="center"/>
          </w:tcPr>
          <w:p w14:paraId="4A867C27" w14:textId="77777777" w:rsidR="00C767BC" w:rsidRDefault="00C767BC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/2021 -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4" w:type="dxa"/>
            <w:vAlign w:val="center"/>
          </w:tcPr>
          <w:p w14:paraId="2455B445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Ủy viên Ban chấp hành Đảng bộ Cơ quan Ủy ban nhân dân huyện Thọ Xuân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14"/>
                <w:sz w:val="28"/>
                <w:szCs w:val="28"/>
                <w:lang w:val="vi-VN"/>
              </w:rPr>
              <w:t xml:space="preserve">Phó Trưởng phòng Lao động 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14"/>
                <w:sz w:val="28"/>
                <w:szCs w:val="28"/>
                <w:lang w:val="vi-VN"/>
              </w:rPr>
              <w:t xml:space="preserve"> Thương binh và Xã hộ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i,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 ban nhân dân</w:t>
            </w:r>
            <w:r>
              <w:rPr>
                <w:rFonts w:ascii="Times New Roman" w:hAnsi="Times New Roman"/>
                <w:spacing w:val="-14"/>
                <w:sz w:val="28"/>
                <w:szCs w:val="28"/>
                <w:lang w:val="vi-VN"/>
              </w:rPr>
              <w:t xml:space="preserve"> huyện Thọ Xuân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>, tỉnh Thanh Hóa</w:t>
            </w:r>
          </w:p>
        </w:tc>
      </w:tr>
      <w:tr w:rsidR="00C767BC" w14:paraId="5D59DE82" w14:textId="77777777">
        <w:tc>
          <w:tcPr>
            <w:tcW w:w="3402" w:type="dxa"/>
            <w:vAlign w:val="center"/>
          </w:tcPr>
          <w:p w14:paraId="782A70A8" w14:textId="77777777" w:rsidR="00C767BC" w:rsidRDefault="00C767BC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3/2022 - 7/2024</w:t>
            </w:r>
          </w:p>
        </w:tc>
        <w:tc>
          <w:tcPr>
            <w:tcW w:w="11394" w:type="dxa"/>
            <w:vAlign w:val="center"/>
          </w:tcPr>
          <w:p w14:paraId="0F30C748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Ủy viên Ban chấp hành Đảng bộ Cơ quan Ủy ban nhân dân huyện Thọ Xuân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14"/>
                <w:sz w:val="28"/>
                <w:szCs w:val="28"/>
                <w:lang w:val="vi-VN"/>
              </w:rPr>
              <w:t>Phó Trưởng phòng Lao động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pacing w:val="-14"/>
                <w:sz w:val="28"/>
                <w:szCs w:val="28"/>
                <w:lang w:val="vi-VN"/>
              </w:rPr>
              <w:t>Thương binh và Xã hộ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i,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 ban nhân dân</w:t>
            </w:r>
            <w:r>
              <w:rPr>
                <w:rFonts w:ascii="Times New Roman" w:hAnsi="Times New Roman"/>
                <w:spacing w:val="-14"/>
                <w:sz w:val="28"/>
                <w:szCs w:val="28"/>
                <w:lang w:val="vi-VN"/>
              </w:rPr>
              <w:t xml:space="preserve"> huyện Thọ Xuân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>, tỉnh Thanh Hóa</w:t>
            </w:r>
          </w:p>
        </w:tc>
      </w:tr>
      <w:tr w:rsidR="00C767BC" w14:paraId="063E31FA" w14:textId="77777777">
        <w:tc>
          <w:tcPr>
            <w:tcW w:w="3402" w:type="dxa"/>
            <w:vAlign w:val="center"/>
          </w:tcPr>
          <w:p w14:paraId="5BBA1AC2" w14:textId="77777777" w:rsidR="00C767BC" w:rsidRDefault="00C767BC" w:rsidP="00685860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8/2024 - 02/2025</w:t>
            </w:r>
          </w:p>
        </w:tc>
        <w:tc>
          <w:tcPr>
            <w:tcW w:w="11394" w:type="dxa"/>
            <w:vAlign w:val="center"/>
          </w:tcPr>
          <w:p w14:paraId="0DA17625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Ủy viên Ban chấp hành Đảng bộ Cơ quan Ủy ban nhân dân huyện Thọ Xuân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Phó Chánh Văn phòng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Hội đồng nhân dân và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huyện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Thọ Xuân, tỉnh Thanh Hóa.</w:t>
            </w:r>
          </w:p>
        </w:tc>
      </w:tr>
      <w:tr w:rsidR="00C767BC" w:rsidRPr="002F06FC" w14:paraId="74706D2A" w14:textId="77777777">
        <w:tc>
          <w:tcPr>
            <w:tcW w:w="3402" w:type="dxa"/>
            <w:vAlign w:val="center"/>
          </w:tcPr>
          <w:p w14:paraId="1B0FF0B4" w14:textId="77777777" w:rsidR="00C767BC" w:rsidRDefault="00C767BC" w:rsidP="00685860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1394" w:type="dxa"/>
            <w:vAlign w:val="center"/>
          </w:tcPr>
          <w:p w14:paraId="4D91FBA9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Phó Chánh Văn phòng </w:t>
            </w:r>
            <w:r w:rsidRPr="002F06F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Hội đồng nhân dân và </w:t>
            </w:r>
            <w:r w:rsidRPr="002F06F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Ủy ban nhân dân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huyện Thọ Xuân, tỉnh Thanh Hóa</w:t>
            </w:r>
          </w:p>
        </w:tc>
      </w:tr>
      <w:tr w:rsidR="00C767BC" w:rsidRPr="002F06FC" w14:paraId="2340B699" w14:textId="77777777">
        <w:tc>
          <w:tcPr>
            <w:tcW w:w="3402" w:type="dxa"/>
            <w:vAlign w:val="center"/>
          </w:tcPr>
          <w:p w14:paraId="1818DE3E" w14:textId="77777777" w:rsidR="00C767BC" w:rsidRDefault="00C767BC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7/2025 - Nay</w:t>
            </w:r>
          </w:p>
        </w:tc>
        <w:tc>
          <w:tcPr>
            <w:tcW w:w="11394" w:type="dxa"/>
            <w:vAlign w:val="center"/>
          </w:tcPr>
          <w:p w14:paraId="0D12BF47" w14:textId="77777777" w:rsidR="00C767BC" w:rsidRDefault="00C767BC">
            <w:pPr>
              <w:spacing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06FC">
              <w:rPr>
                <w:rFonts w:ascii="Times New Roman" w:hAnsi="Times New Roman"/>
                <w:sz w:val="28"/>
                <w:szCs w:val="28"/>
                <w:lang w:val="vi-VN"/>
              </w:rPr>
              <w:t>Ủy viên Ban chấp hành Đảng bộ xã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Trưởng Phòng Văn hóa - Xã hội</w:t>
            </w:r>
            <w:r w:rsidRPr="002F06FC">
              <w:rPr>
                <w:rFonts w:ascii="Times New Roman" w:hAnsi="Times New Roman"/>
                <w:sz w:val="28"/>
                <w:szCs w:val="28"/>
                <w:lang w:val="vi-VN"/>
              </w:rPr>
              <w:t>, Ủy ban nhân dân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xã Lam Sơn, tỉnh Thanh Hóa</w:t>
            </w:r>
          </w:p>
        </w:tc>
      </w:tr>
    </w:tbl>
    <w:p w14:paraId="04A9E114" w14:textId="77777777" w:rsidR="00C767BC" w:rsidRDefault="00C767BC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z w:val="8"/>
          <w:szCs w:val="28"/>
          <w:lang w:val="vi-VN"/>
        </w:rPr>
      </w:pPr>
      <w:r>
        <w:rPr>
          <w:i/>
          <w:color w:val="000000"/>
          <w:sz w:val="28"/>
          <w:szCs w:val="28"/>
          <w:lang w:val="vi-VN"/>
        </w:rPr>
        <w:lastRenderedPageBreak/>
        <w:t xml:space="preserve">       </w:t>
      </w:r>
    </w:p>
    <w:p w14:paraId="042C7969" w14:textId="77777777" w:rsidR="00C767BC" w:rsidRDefault="00C767BC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lang w:val="vi-VN"/>
        </w:rPr>
      </w:pPr>
      <w:r>
        <w:rPr>
          <w:i/>
          <w:color w:val="000000"/>
          <w:sz w:val="28"/>
          <w:szCs w:val="28"/>
          <w:lang w:val="vi-VN"/>
        </w:rPr>
        <w:t xml:space="preserve">    </w:t>
      </w:r>
    </w:p>
    <w:sectPr w:rsidR="00C767BC" w:rsidSect="002D489C">
      <w:footerReference w:type="even" r:id="rId7"/>
      <w:pgSz w:w="16839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3703" w14:textId="77777777" w:rsidR="006A0593" w:rsidRDefault="006A0593">
      <w:pPr>
        <w:spacing w:after="0" w:line="240" w:lineRule="auto"/>
      </w:pPr>
      <w:r>
        <w:separator/>
      </w:r>
    </w:p>
  </w:endnote>
  <w:endnote w:type="continuationSeparator" w:id="0">
    <w:p w14:paraId="50646D95" w14:textId="77777777" w:rsidR="006A0593" w:rsidRDefault="006A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6DBD" w14:textId="77777777" w:rsidR="00C767BC" w:rsidRDefault="00C767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6CEDD" w14:textId="77777777" w:rsidR="00C767BC" w:rsidRDefault="00C76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DC36" w14:textId="77777777" w:rsidR="006A0593" w:rsidRDefault="006A0593">
      <w:pPr>
        <w:spacing w:after="0" w:line="240" w:lineRule="auto"/>
      </w:pPr>
      <w:r>
        <w:separator/>
      </w:r>
    </w:p>
  </w:footnote>
  <w:footnote w:type="continuationSeparator" w:id="0">
    <w:p w14:paraId="380F3BA9" w14:textId="77777777" w:rsidR="006A0593" w:rsidRDefault="006A0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822"/>
    <w:rsid w:val="00160679"/>
    <w:rsid w:val="00186488"/>
    <w:rsid w:val="001A0DC6"/>
    <w:rsid w:val="001A6C2F"/>
    <w:rsid w:val="00246335"/>
    <w:rsid w:val="0025641F"/>
    <w:rsid w:val="002D489C"/>
    <w:rsid w:val="002F06FC"/>
    <w:rsid w:val="00304C64"/>
    <w:rsid w:val="0035686D"/>
    <w:rsid w:val="003C4D04"/>
    <w:rsid w:val="00443241"/>
    <w:rsid w:val="00446402"/>
    <w:rsid w:val="005010A0"/>
    <w:rsid w:val="00545822"/>
    <w:rsid w:val="005A16FA"/>
    <w:rsid w:val="0065686E"/>
    <w:rsid w:val="00685860"/>
    <w:rsid w:val="00691F8B"/>
    <w:rsid w:val="006A0593"/>
    <w:rsid w:val="006F4D98"/>
    <w:rsid w:val="00705A09"/>
    <w:rsid w:val="007B0193"/>
    <w:rsid w:val="007E31EF"/>
    <w:rsid w:val="00847478"/>
    <w:rsid w:val="008B6792"/>
    <w:rsid w:val="00954C9D"/>
    <w:rsid w:val="00975FEE"/>
    <w:rsid w:val="00980EEC"/>
    <w:rsid w:val="00AC12C5"/>
    <w:rsid w:val="00B46F42"/>
    <w:rsid w:val="00B5716D"/>
    <w:rsid w:val="00B943E3"/>
    <w:rsid w:val="00C4477F"/>
    <w:rsid w:val="00C71C7D"/>
    <w:rsid w:val="00C745A4"/>
    <w:rsid w:val="00C767BC"/>
    <w:rsid w:val="00D17F9C"/>
    <w:rsid w:val="00DF6555"/>
    <w:rsid w:val="00E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25F991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AE74F5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86</cp:revision>
  <dcterms:created xsi:type="dcterms:W3CDTF">2026-02-09T04:01:00Z</dcterms:created>
  <dcterms:modified xsi:type="dcterms:W3CDTF">2026-02-15T12:10:00Z</dcterms:modified>
</cp:coreProperties>
</file>